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AF17F" w14:textId="77777777" w:rsidR="00975162" w:rsidRPr="00975162" w:rsidRDefault="00975162" w:rsidP="00975162">
      <w:pPr>
        <w:jc w:val="center"/>
        <w:rPr>
          <w:rFonts w:ascii="Chalkboard" w:hAnsi="Chalkboard"/>
          <w:b/>
          <w:sz w:val="28"/>
          <w:u w:val="single"/>
        </w:rPr>
      </w:pPr>
      <w:r w:rsidRPr="00975162">
        <w:rPr>
          <w:rFonts w:ascii="Chalkboard" w:hAnsi="Chalkboard"/>
          <w:b/>
          <w:sz w:val="28"/>
          <w:u w:val="single"/>
        </w:rPr>
        <w:t>5</w:t>
      </w:r>
      <w:r w:rsidRPr="00975162">
        <w:rPr>
          <w:rFonts w:ascii="Chalkboard" w:hAnsi="Chalkboard"/>
          <w:b/>
          <w:sz w:val="28"/>
          <w:u w:val="single"/>
          <w:vertAlign w:val="superscript"/>
        </w:rPr>
        <w:t>th</w:t>
      </w:r>
      <w:r w:rsidRPr="00975162">
        <w:rPr>
          <w:rFonts w:ascii="Chalkboard" w:hAnsi="Chalkboard"/>
          <w:b/>
          <w:sz w:val="28"/>
          <w:u w:val="single"/>
        </w:rPr>
        <w:t xml:space="preserve"> Grade Classroom Reminders</w:t>
      </w:r>
    </w:p>
    <w:p w14:paraId="3A1F6802" w14:textId="77777777" w:rsidR="00975162" w:rsidRPr="00975162" w:rsidRDefault="00975162">
      <w:pPr>
        <w:rPr>
          <w:rFonts w:ascii="Chalkboard" w:hAnsi="Chalkboard"/>
          <w:b/>
          <w:sz w:val="28"/>
          <w:u w:val="single"/>
        </w:rPr>
      </w:pPr>
    </w:p>
    <w:p w14:paraId="61E5EA85" w14:textId="77777777" w:rsidR="00975162" w:rsidRDefault="00237A52">
      <w:pPr>
        <w:rPr>
          <w:rFonts w:ascii="Chalkboard" w:hAnsi="Chalkboard"/>
          <w:b/>
        </w:rPr>
      </w:pPr>
      <w:r>
        <w:rPr>
          <w:b/>
        </w:rPr>
        <w:t xml:space="preserve"> </w:t>
      </w:r>
    </w:p>
    <w:p w14:paraId="4C62C955" w14:textId="77777777" w:rsidR="00237A52" w:rsidRDefault="00237A52">
      <w:pPr>
        <w:rPr>
          <w:rFonts w:ascii="Chalkboard" w:hAnsi="Chalkboard"/>
          <w:b/>
        </w:rPr>
      </w:pPr>
      <w:r>
        <w:rPr>
          <w:rFonts w:ascii="Chalkboard" w:hAnsi="Chalkboard"/>
          <w:b/>
        </w:rPr>
        <w:t>Homework:  What is it?</w:t>
      </w:r>
    </w:p>
    <w:p w14:paraId="04D293A1" w14:textId="77777777" w:rsidR="00237A52" w:rsidRDefault="00237A52">
      <w:pPr>
        <w:rPr>
          <w:rFonts w:ascii="Chalkboard" w:hAnsi="Chalkboard"/>
        </w:rPr>
      </w:pPr>
      <w:r>
        <w:rPr>
          <w:rFonts w:ascii="Chalkboard" w:hAnsi="Chalkboard"/>
          <w:b/>
        </w:rPr>
        <w:tab/>
      </w:r>
      <w:r>
        <w:rPr>
          <w:rFonts w:ascii="Chalkboard" w:hAnsi="Chalkboard"/>
        </w:rPr>
        <w:t>Homework is an opportunity to:</w:t>
      </w:r>
    </w:p>
    <w:p w14:paraId="1D76417C" w14:textId="77777777" w:rsidR="00237A52" w:rsidRPr="00237A52" w:rsidRDefault="00237A52" w:rsidP="00237A52">
      <w:pPr>
        <w:pStyle w:val="ListParagraph"/>
        <w:numPr>
          <w:ilvl w:val="0"/>
          <w:numId w:val="1"/>
        </w:numPr>
        <w:rPr>
          <w:rFonts w:ascii="Chalkboard" w:hAnsi="Chalkboard"/>
        </w:rPr>
      </w:pPr>
      <w:r w:rsidRPr="00237A52">
        <w:rPr>
          <w:rFonts w:ascii="Chalkboard" w:hAnsi="Chalkboard"/>
        </w:rPr>
        <w:t>Com</w:t>
      </w:r>
      <w:r>
        <w:rPr>
          <w:rFonts w:ascii="Chalkboard" w:hAnsi="Chalkboard"/>
        </w:rPr>
        <w:t>p</w:t>
      </w:r>
      <w:r w:rsidRPr="00237A52">
        <w:rPr>
          <w:rFonts w:ascii="Chalkboard" w:hAnsi="Chalkboard"/>
        </w:rPr>
        <w:t>lete assignments begun in class.</w:t>
      </w:r>
    </w:p>
    <w:p w14:paraId="5CBAFC26" w14:textId="77777777" w:rsidR="00237A52" w:rsidRDefault="00237A52" w:rsidP="00237A52">
      <w:pPr>
        <w:pStyle w:val="ListParagraph"/>
        <w:numPr>
          <w:ilvl w:val="0"/>
          <w:numId w:val="1"/>
        </w:numPr>
        <w:rPr>
          <w:rFonts w:ascii="Chalkboard" w:hAnsi="Chalkboard"/>
        </w:rPr>
      </w:pPr>
      <w:r>
        <w:rPr>
          <w:rFonts w:ascii="Chalkboard" w:hAnsi="Chalkboard"/>
        </w:rPr>
        <w:t>Reinforce skills already learned through activities.</w:t>
      </w:r>
    </w:p>
    <w:p w14:paraId="0C68304C" w14:textId="77777777" w:rsidR="00237A52" w:rsidRDefault="00237A52" w:rsidP="00237A52">
      <w:pPr>
        <w:pStyle w:val="ListParagraph"/>
        <w:numPr>
          <w:ilvl w:val="0"/>
          <w:numId w:val="1"/>
        </w:numPr>
        <w:rPr>
          <w:rFonts w:ascii="Chalkboard" w:hAnsi="Chalkboard"/>
        </w:rPr>
      </w:pPr>
      <w:r>
        <w:rPr>
          <w:rFonts w:ascii="Chalkboard" w:hAnsi="Chalkboard"/>
        </w:rPr>
        <w:t>Develop proper study habits.</w:t>
      </w:r>
    </w:p>
    <w:p w14:paraId="14119C11" w14:textId="77777777" w:rsidR="00237A52" w:rsidRDefault="00237A52" w:rsidP="00237A52">
      <w:pPr>
        <w:pStyle w:val="ListParagraph"/>
        <w:numPr>
          <w:ilvl w:val="0"/>
          <w:numId w:val="1"/>
        </w:numPr>
        <w:rPr>
          <w:rFonts w:ascii="Chalkboard" w:hAnsi="Chalkboard"/>
        </w:rPr>
      </w:pPr>
      <w:r>
        <w:rPr>
          <w:rFonts w:ascii="Chalkboard" w:hAnsi="Chalkboard"/>
        </w:rPr>
        <w:t>Develop new interests and hobbies.</w:t>
      </w:r>
    </w:p>
    <w:p w14:paraId="029D0475" w14:textId="77777777" w:rsidR="00237A52" w:rsidRPr="00237A52" w:rsidRDefault="00237A52" w:rsidP="00237A52">
      <w:pPr>
        <w:pStyle w:val="ListParagraph"/>
        <w:numPr>
          <w:ilvl w:val="0"/>
          <w:numId w:val="1"/>
        </w:numPr>
        <w:rPr>
          <w:rFonts w:ascii="Chalkboard" w:hAnsi="Chalkboard"/>
        </w:rPr>
      </w:pPr>
      <w:r>
        <w:rPr>
          <w:rFonts w:ascii="Chalkboard" w:hAnsi="Chalkboard"/>
        </w:rPr>
        <w:t>Read independently for pleasure.</w:t>
      </w:r>
      <w:r>
        <w:rPr>
          <w:rFonts w:ascii="Chalkboard" w:hAnsi="Chalkboard"/>
        </w:rPr>
        <w:tab/>
      </w:r>
    </w:p>
    <w:p w14:paraId="5CC0AC88" w14:textId="77777777" w:rsidR="00BC2F39" w:rsidRDefault="00BC2F39">
      <w:pPr>
        <w:rPr>
          <w:rFonts w:ascii="Chalkboard" w:hAnsi="Chalkboard"/>
          <w:b/>
        </w:rPr>
      </w:pPr>
    </w:p>
    <w:p w14:paraId="66A7C7CE" w14:textId="77777777" w:rsidR="00237A52" w:rsidRPr="00BC2F39" w:rsidRDefault="00BC2F39">
      <w:pPr>
        <w:rPr>
          <w:rFonts w:ascii="Chalkboard" w:hAnsi="Chalkboard"/>
          <w:i/>
        </w:rPr>
      </w:pPr>
      <w:r w:rsidRPr="00BC2F39">
        <w:rPr>
          <w:rFonts w:ascii="Chalkboard" w:hAnsi="Chalkboard"/>
          <w:i/>
        </w:rPr>
        <w:t xml:space="preserve">District 24 considers homework to be an essential part of the student’s education by promoting academic success and foster student responsibility.  The amount of homework varies with the grade level and ability of the student.  Homework assignments are related to that day’s activities and </w:t>
      </w:r>
      <w:proofErr w:type="gramStart"/>
      <w:r w:rsidRPr="00BC2F39">
        <w:rPr>
          <w:rFonts w:ascii="Chalkboard" w:hAnsi="Chalkboard"/>
          <w:i/>
        </w:rPr>
        <w:t>may</w:t>
      </w:r>
      <w:proofErr w:type="gramEnd"/>
      <w:r w:rsidRPr="00BC2F39">
        <w:rPr>
          <w:rFonts w:ascii="Chalkboard" w:hAnsi="Chalkboard"/>
          <w:i/>
        </w:rPr>
        <w:t xml:space="preserve"> or may not be started in the classroom.  It is recommended that a special time and place be provided for your child to do homework.</w:t>
      </w:r>
    </w:p>
    <w:p w14:paraId="4DA917FB" w14:textId="77777777" w:rsidR="00BC2F39" w:rsidRPr="00BC2F39" w:rsidRDefault="00BC2F39">
      <w:pPr>
        <w:rPr>
          <w:rFonts w:ascii="Chalkboard" w:hAnsi="Chalkboard"/>
        </w:rPr>
      </w:pPr>
      <w:r w:rsidRPr="00BC2F39">
        <w:rPr>
          <w:rFonts w:ascii="Chalkboard" w:hAnsi="Chalkboard"/>
        </w:rPr>
        <w:t xml:space="preserve"> </w:t>
      </w:r>
    </w:p>
    <w:p w14:paraId="6B09D278" w14:textId="77777777" w:rsidR="00407098" w:rsidRDefault="00237A52">
      <w:pPr>
        <w:rPr>
          <w:rFonts w:ascii="Chalkboard" w:hAnsi="Chalkboard"/>
          <w:b/>
        </w:rPr>
      </w:pPr>
      <w:r>
        <w:rPr>
          <w:rFonts w:ascii="Chalkboard" w:hAnsi="Chalkboard"/>
          <w:b/>
        </w:rPr>
        <w:t xml:space="preserve">How much time should homework take?  </w:t>
      </w:r>
      <w:r w:rsidRPr="00237A52">
        <w:rPr>
          <w:rFonts w:ascii="Chalkboard" w:hAnsi="Chalkboard"/>
        </w:rPr>
        <w:t>As a rule of thumb, homework for 5</w:t>
      </w:r>
      <w:r w:rsidRPr="00237A52">
        <w:rPr>
          <w:rFonts w:ascii="Chalkboard" w:hAnsi="Chalkboard"/>
          <w:vertAlign w:val="superscript"/>
        </w:rPr>
        <w:t>th</w:t>
      </w:r>
      <w:r w:rsidRPr="00237A52">
        <w:rPr>
          <w:rFonts w:ascii="Chalkboard" w:hAnsi="Chalkboard"/>
        </w:rPr>
        <w:t xml:space="preserve"> graders should take approximately 50 minutes per night.</w:t>
      </w:r>
      <w:r>
        <w:rPr>
          <w:rFonts w:ascii="Chalkboard" w:hAnsi="Chalkboard"/>
          <w:b/>
        </w:rPr>
        <w:t xml:space="preserve">  </w:t>
      </w:r>
      <w:r>
        <w:rPr>
          <w:rFonts w:ascii="Chalkboard" w:hAnsi="Chalkboard"/>
        </w:rPr>
        <w:t>However, what needs to be taken into consideration is that in addition to assigned homework, yo</w:t>
      </w:r>
      <w:r w:rsidR="00BC2F39">
        <w:rPr>
          <w:rFonts w:ascii="Chalkboard" w:hAnsi="Chalkboard"/>
        </w:rPr>
        <w:t>ur child may be bringing home</w:t>
      </w:r>
      <w:r>
        <w:rPr>
          <w:rFonts w:ascii="Chalkboard" w:hAnsi="Chalkboard"/>
        </w:rPr>
        <w:t>work that t</w:t>
      </w:r>
      <w:r w:rsidR="00A5738F">
        <w:rPr>
          <w:rFonts w:ascii="Chalkboard" w:hAnsi="Chalkboard"/>
        </w:rPr>
        <w:t>hey did not complete in class.</w:t>
      </w:r>
      <w:r>
        <w:rPr>
          <w:rFonts w:ascii="Chalkboard" w:hAnsi="Chalkboard"/>
        </w:rPr>
        <w:t xml:space="preserve">  Every assignment is due the next day unless told otherwise.  Homework is designed to enhance or reinforce learning that has already taken place and not to frustrate students.  All work is thoroughly explained before being assigned.  </w:t>
      </w:r>
      <w:r w:rsidR="00975162">
        <w:rPr>
          <w:rFonts w:ascii="Chalkboard" w:hAnsi="Chalkboard"/>
          <w:b/>
        </w:rPr>
        <w:tab/>
      </w:r>
      <w:r w:rsidR="00975162">
        <w:rPr>
          <w:rFonts w:ascii="Chalkboard" w:hAnsi="Chalkboard"/>
          <w:b/>
        </w:rPr>
        <w:tab/>
      </w:r>
    </w:p>
    <w:p w14:paraId="72DC4113" w14:textId="77777777" w:rsidR="00237A52" w:rsidRDefault="00237A52">
      <w:pPr>
        <w:rPr>
          <w:rFonts w:ascii="Chalkboard" w:hAnsi="Chalkboard"/>
          <w:b/>
        </w:rPr>
      </w:pPr>
    </w:p>
    <w:p w14:paraId="06B95CEF" w14:textId="77777777" w:rsidR="00BC2F39" w:rsidRDefault="00BC2F39">
      <w:pPr>
        <w:rPr>
          <w:rFonts w:ascii="Chalkboard" w:hAnsi="Chalkboard"/>
          <w:b/>
        </w:rPr>
      </w:pPr>
      <w:r>
        <w:rPr>
          <w:rFonts w:ascii="Chalkboard" w:hAnsi="Chalkboard"/>
          <w:b/>
        </w:rPr>
        <w:t>Missing Assignments:</w:t>
      </w:r>
    </w:p>
    <w:p w14:paraId="102EE703" w14:textId="77777777" w:rsidR="00BC2F39" w:rsidRDefault="00BC2F39">
      <w:pPr>
        <w:rPr>
          <w:rFonts w:ascii="Chalkboard" w:hAnsi="Chalkboard"/>
        </w:rPr>
      </w:pPr>
      <w:r>
        <w:rPr>
          <w:rFonts w:ascii="Chalkboard" w:hAnsi="Chalkboard"/>
          <w:b/>
        </w:rPr>
        <w:tab/>
      </w:r>
      <w:r>
        <w:rPr>
          <w:rFonts w:ascii="Chalkboard" w:hAnsi="Chalkboard"/>
        </w:rPr>
        <w:t>One day late = 15% deduction</w:t>
      </w:r>
    </w:p>
    <w:p w14:paraId="72611BAE" w14:textId="29A6AAD1" w:rsidR="00BC2F39" w:rsidRDefault="00F34CA8">
      <w:pPr>
        <w:rPr>
          <w:rFonts w:ascii="Chalkboard" w:hAnsi="Chalkboard"/>
        </w:rPr>
      </w:pPr>
      <w:r>
        <w:rPr>
          <w:rFonts w:ascii="Chalkboard" w:hAnsi="Chalkboard"/>
        </w:rPr>
        <w:tab/>
        <w:t>Two days late = 25%</w:t>
      </w:r>
    </w:p>
    <w:p w14:paraId="126FC7E4" w14:textId="13EF5C21" w:rsidR="00BC2F39" w:rsidRDefault="00F34CA8">
      <w:pPr>
        <w:rPr>
          <w:rFonts w:ascii="Chalkboard" w:hAnsi="Chalkboard"/>
        </w:rPr>
      </w:pPr>
      <w:r>
        <w:rPr>
          <w:rFonts w:ascii="Chalkboard" w:hAnsi="Chalkboard"/>
        </w:rPr>
        <w:tab/>
        <w:t>Three days late = 50%</w:t>
      </w:r>
    </w:p>
    <w:p w14:paraId="65543C09" w14:textId="77777777" w:rsidR="00BC2F39" w:rsidRDefault="00BC2F39">
      <w:pPr>
        <w:rPr>
          <w:rFonts w:ascii="Chalkboard" w:hAnsi="Chalkboard"/>
        </w:rPr>
      </w:pPr>
      <w:r>
        <w:rPr>
          <w:rFonts w:ascii="Chalkboard" w:hAnsi="Chalkboard"/>
        </w:rPr>
        <w:t>No credit given after three day</w:t>
      </w:r>
    </w:p>
    <w:p w14:paraId="6B9006AD" w14:textId="77777777" w:rsidR="00BC2F39" w:rsidRPr="00BC2F39" w:rsidRDefault="00BC2F39" w:rsidP="00BC2F39">
      <w:pPr>
        <w:pStyle w:val="ListParagraph"/>
        <w:numPr>
          <w:ilvl w:val="0"/>
          <w:numId w:val="3"/>
        </w:numPr>
        <w:rPr>
          <w:rFonts w:ascii="Chalkboard" w:hAnsi="Chalkboard"/>
        </w:rPr>
      </w:pPr>
      <w:r w:rsidRPr="00BC2F39">
        <w:rPr>
          <w:rFonts w:ascii="Chalkboard" w:hAnsi="Chalkboard"/>
        </w:rPr>
        <w:t>Of course this does not apply if a student has been absent.</w:t>
      </w:r>
      <w:r w:rsidR="00B90AAF">
        <w:rPr>
          <w:rFonts w:ascii="Chalkboard" w:hAnsi="Chalkboard"/>
        </w:rPr>
        <w:t xml:space="preserve">  Please refer to Parent/Student Handbook for school policy.</w:t>
      </w:r>
    </w:p>
    <w:p w14:paraId="0F5CF9C9" w14:textId="77777777" w:rsidR="00BC2F39" w:rsidRDefault="00BC2F39" w:rsidP="00BC2F39">
      <w:pPr>
        <w:rPr>
          <w:rFonts w:ascii="Chalkboard" w:hAnsi="Chalkboard"/>
        </w:rPr>
      </w:pPr>
    </w:p>
    <w:p w14:paraId="7CE74CE3" w14:textId="77777777" w:rsidR="00BC2F39" w:rsidRDefault="00BC2F39" w:rsidP="00BC2F39">
      <w:pPr>
        <w:rPr>
          <w:rFonts w:ascii="Chalkboard" w:hAnsi="Chalkboard"/>
          <w:b/>
        </w:rPr>
      </w:pPr>
      <w:r>
        <w:rPr>
          <w:rFonts w:ascii="Chalkboard" w:hAnsi="Chalkboard"/>
          <w:b/>
        </w:rPr>
        <w:t>Special Projects:</w:t>
      </w:r>
    </w:p>
    <w:p w14:paraId="507D9B7F" w14:textId="77777777" w:rsidR="00BC2F39" w:rsidRDefault="00BC2F39" w:rsidP="00BC2F39">
      <w:pPr>
        <w:rPr>
          <w:rFonts w:ascii="Chalkboard" w:hAnsi="Chalkboard"/>
          <w:b/>
        </w:rPr>
      </w:pPr>
    </w:p>
    <w:p w14:paraId="7DC33ADD" w14:textId="55D56CF8" w:rsidR="00BC2F39" w:rsidRDefault="00BC2F39" w:rsidP="00BC2F39">
      <w:pPr>
        <w:rPr>
          <w:rFonts w:ascii="Chalkboard" w:hAnsi="Chalkboard"/>
        </w:rPr>
      </w:pPr>
      <w:r>
        <w:rPr>
          <w:rFonts w:ascii="Chalkboard" w:hAnsi="Chalkboard"/>
          <w:b/>
        </w:rPr>
        <w:tab/>
      </w:r>
      <w:r w:rsidR="00F34CA8">
        <w:rPr>
          <w:rFonts w:ascii="Chalkboard" w:hAnsi="Chalkboard"/>
        </w:rPr>
        <w:t>The majority of long-</w:t>
      </w:r>
      <w:r w:rsidRPr="00BC2F39">
        <w:rPr>
          <w:rFonts w:ascii="Chalkboard" w:hAnsi="Chalkboard"/>
        </w:rPr>
        <w:t>term projects will be done in class.  This may vary by teacher.</w:t>
      </w:r>
      <w:r>
        <w:rPr>
          <w:rFonts w:ascii="Chalkboard" w:hAnsi="Chalkboard"/>
          <w:b/>
        </w:rPr>
        <w:t xml:space="preserve">  </w:t>
      </w:r>
      <w:r>
        <w:rPr>
          <w:rFonts w:ascii="Chalkboard" w:hAnsi="Chalkboard"/>
        </w:rPr>
        <w:t>On some occasions throughout the year, homework will appear in the form of a special project.  This type of longer-term homework will always be accompanied by a note home to t</w:t>
      </w:r>
      <w:r w:rsidR="00F34CA8">
        <w:rPr>
          <w:rFonts w:ascii="Chalkboard" w:hAnsi="Chalkboard"/>
        </w:rPr>
        <w:t>he parents.  That note will det</w:t>
      </w:r>
      <w:r>
        <w:rPr>
          <w:rFonts w:ascii="Chalkboard" w:hAnsi="Chalkboard"/>
        </w:rPr>
        <w:t xml:space="preserve">ail exactly what the project is, what the expectations of the assignments are, and when it is due.    </w:t>
      </w:r>
    </w:p>
    <w:p w14:paraId="45B6276C" w14:textId="77777777" w:rsidR="00237A52" w:rsidRPr="00BC2F39" w:rsidRDefault="00237A52" w:rsidP="00BC2F39">
      <w:pPr>
        <w:rPr>
          <w:rFonts w:ascii="Chalkboard" w:hAnsi="Chalkboard"/>
        </w:rPr>
      </w:pPr>
    </w:p>
    <w:p w14:paraId="78132CE1" w14:textId="77777777" w:rsidR="00407098" w:rsidRDefault="00407098">
      <w:pPr>
        <w:rPr>
          <w:rFonts w:ascii="Chalkboard" w:hAnsi="Chalkboard"/>
          <w:b/>
        </w:rPr>
      </w:pPr>
      <w:r>
        <w:rPr>
          <w:rFonts w:ascii="Chalkboard" w:hAnsi="Chalkboard"/>
          <w:b/>
        </w:rPr>
        <w:t>Field Trips</w:t>
      </w:r>
    </w:p>
    <w:p w14:paraId="12AD9AFE" w14:textId="77777777" w:rsidR="00407098" w:rsidRPr="00237A52" w:rsidRDefault="00407098">
      <w:pPr>
        <w:rPr>
          <w:rFonts w:ascii="Chalkboard" w:hAnsi="Chalkboard"/>
        </w:rPr>
      </w:pPr>
      <w:r>
        <w:rPr>
          <w:rFonts w:ascii="Chalkboard" w:hAnsi="Chalkboard"/>
          <w:b/>
        </w:rPr>
        <w:tab/>
      </w:r>
      <w:r w:rsidR="00237A52" w:rsidRPr="00237A52">
        <w:rPr>
          <w:rFonts w:ascii="Chalkboard" w:hAnsi="Chalkboard"/>
          <w:u w:val="single"/>
        </w:rPr>
        <w:t>All payments are due by the date designated on the permission slip.</w:t>
      </w:r>
      <w:r w:rsidR="00237A52" w:rsidRPr="00237A52">
        <w:rPr>
          <w:rFonts w:ascii="Chalkboard" w:hAnsi="Chalkboard"/>
        </w:rPr>
        <w:t xml:space="preserve">  </w:t>
      </w:r>
      <w:r w:rsidRPr="00237A52">
        <w:rPr>
          <w:rFonts w:ascii="Chalkboard" w:hAnsi="Chalkboard"/>
        </w:rPr>
        <w:t>When you pay by check, please make the ch</w:t>
      </w:r>
      <w:r w:rsidR="00BC2F39">
        <w:rPr>
          <w:rFonts w:ascii="Chalkboard" w:hAnsi="Chalkboard"/>
        </w:rPr>
        <w:t>eck payable to Millburn Elementary School.  If you send cash,</w:t>
      </w:r>
      <w:r w:rsidRPr="00237A52">
        <w:rPr>
          <w:rFonts w:ascii="Chalkboard" w:hAnsi="Chalkboard"/>
        </w:rPr>
        <w:t xml:space="preserve"> please send the exact amount.</w:t>
      </w:r>
    </w:p>
    <w:p w14:paraId="291FC171" w14:textId="77777777" w:rsidR="00407098" w:rsidRPr="00237A52" w:rsidRDefault="00407098">
      <w:pPr>
        <w:rPr>
          <w:rFonts w:ascii="Chalkboard" w:hAnsi="Chalkboard"/>
        </w:rPr>
      </w:pPr>
    </w:p>
    <w:p w14:paraId="424CC43F" w14:textId="77777777" w:rsidR="00BC2F39" w:rsidRDefault="00BC2F39">
      <w:pPr>
        <w:rPr>
          <w:rFonts w:ascii="Chalkboard" w:hAnsi="Chalkboard"/>
          <w:b/>
        </w:rPr>
      </w:pPr>
    </w:p>
    <w:p w14:paraId="16118792" w14:textId="77777777" w:rsidR="00BC2F39" w:rsidRDefault="00BC2F39">
      <w:pPr>
        <w:rPr>
          <w:rFonts w:ascii="Chalkboard" w:hAnsi="Chalkboard"/>
          <w:b/>
        </w:rPr>
      </w:pPr>
    </w:p>
    <w:p w14:paraId="398AA7FB" w14:textId="77777777" w:rsidR="00407098" w:rsidRDefault="00407098">
      <w:pPr>
        <w:rPr>
          <w:rFonts w:ascii="Chalkboard" w:hAnsi="Chalkboard"/>
          <w:b/>
        </w:rPr>
      </w:pPr>
      <w:r>
        <w:rPr>
          <w:rFonts w:ascii="Chalkboard" w:hAnsi="Chalkboard"/>
          <w:b/>
        </w:rPr>
        <w:t>Birthday Treats</w:t>
      </w:r>
    </w:p>
    <w:p w14:paraId="175B2E04" w14:textId="31D5DD34" w:rsidR="00A5738F" w:rsidRPr="00F34CA8" w:rsidRDefault="00407098">
      <w:pPr>
        <w:rPr>
          <w:rFonts w:ascii="Chalkboard" w:hAnsi="Chalkboard"/>
        </w:rPr>
      </w:pPr>
      <w:r>
        <w:rPr>
          <w:rFonts w:ascii="Chalkboard" w:hAnsi="Chalkboard"/>
          <w:b/>
        </w:rPr>
        <w:tab/>
      </w:r>
      <w:r w:rsidR="00F34CA8">
        <w:rPr>
          <w:rFonts w:ascii="Chalkboard" w:hAnsi="Chalkboard"/>
          <w:b/>
        </w:rPr>
        <w:t xml:space="preserve">Per the Wellness Committee, </w:t>
      </w:r>
      <w:r w:rsidR="00F34CA8">
        <w:rPr>
          <w:rFonts w:ascii="Chalkboard" w:hAnsi="Chalkboard"/>
        </w:rPr>
        <w:t>e</w:t>
      </w:r>
      <w:r w:rsidR="00F34CA8" w:rsidRPr="00F34CA8">
        <w:rPr>
          <w:rFonts w:ascii="Chalkboard" w:hAnsi="Chalkboard"/>
        </w:rPr>
        <w:t xml:space="preserve">dible birthday treats are not allowed.  </w:t>
      </w:r>
    </w:p>
    <w:p w14:paraId="2000FD29" w14:textId="77777777" w:rsidR="00A5738F" w:rsidRDefault="00A5738F">
      <w:pPr>
        <w:rPr>
          <w:rFonts w:ascii="Chalkboard" w:hAnsi="Chalkboard"/>
        </w:rPr>
      </w:pPr>
    </w:p>
    <w:p w14:paraId="60FCE017" w14:textId="77777777" w:rsidR="00A5738F" w:rsidRPr="00A5738F" w:rsidRDefault="00A5738F">
      <w:pPr>
        <w:rPr>
          <w:rFonts w:ascii="Chalkboard" w:hAnsi="Chalkboard"/>
          <w:b/>
        </w:rPr>
      </w:pPr>
      <w:r w:rsidRPr="00A5738F">
        <w:rPr>
          <w:rFonts w:ascii="Chalkboard" w:hAnsi="Chalkboard"/>
          <w:b/>
        </w:rPr>
        <w:t>Assignment Notebook</w:t>
      </w:r>
    </w:p>
    <w:p w14:paraId="602DB629" w14:textId="77777777" w:rsidR="00237A52" w:rsidRDefault="00A5738F">
      <w:pPr>
        <w:rPr>
          <w:rFonts w:ascii="Chalkboard" w:hAnsi="Chalkboard"/>
        </w:rPr>
      </w:pPr>
      <w:r>
        <w:rPr>
          <w:rFonts w:ascii="Chalkboard" w:hAnsi="Chalkboard"/>
        </w:rPr>
        <w:tab/>
        <w:t xml:space="preserve">Each child is responsible for having an assignment notebook with him/her every day for the entire year.  It is your child’s responsibility to copy the day’s assignments in his/her assignment notebook.  </w:t>
      </w:r>
    </w:p>
    <w:p w14:paraId="54B21AA2" w14:textId="77777777" w:rsidR="00BC2F39" w:rsidRDefault="00BC2F39">
      <w:pPr>
        <w:rPr>
          <w:rFonts w:ascii="Chalkboard" w:hAnsi="Chalkboard"/>
        </w:rPr>
      </w:pPr>
    </w:p>
    <w:p w14:paraId="4FB4AD97" w14:textId="77777777" w:rsidR="00BC2F39" w:rsidRDefault="00BC2F39">
      <w:pPr>
        <w:rPr>
          <w:rFonts w:ascii="Chalkboard" w:hAnsi="Chalkboard"/>
          <w:b/>
        </w:rPr>
      </w:pPr>
      <w:r>
        <w:rPr>
          <w:rFonts w:ascii="Chalkboard" w:hAnsi="Chalkboard"/>
          <w:b/>
        </w:rPr>
        <w:t>PBIS:</w:t>
      </w:r>
    </w:p>
    <w:p w14:paraId="6174538B" w14:textId="77777777" w:rsidR="00BC2F39" w:rsidRDefault="00BC2F39">
      <w:pPr>
        <w:rPr>
          <w:rFonts w:ascii="Chalkboard" w:hAnsi="Chalkboard"/>
        </w:rPr>
      </w:pPr>
      <w:r>
        <w:rPr>
          <w:rFonts w:ascii="Chalkboard" w:hAnsi="Chalkboard"/>
          <w:b/>
        </w:rPr>
        <w:tab/>
      </w:r>
      <w:r>
        <w:rPr>
          <w:rFonts w:ascii="Chalkboard" w:hAnsi="Chalkboard"/>
        </w:rPr>
        <w:t xml:space="preserve">All students are expected to follow the PBIS Matrix.  The expected behaviors are consistent among the various locations through out the school.  The students have been taught the Matrix expectations.  Monthly, these expectations will be reinforced by Cool Tools.  Each class created their own set of expectations.  </w:t>
      </w:r>
    </w:p>
    <w:p w14:paraId="46B5E598" w14:textId="77777777" w:rsidR="00BC2F39" w:rsidRDefault="00BC2F39">
      <w:pPr>
        <w:rPr>
          <w:rFonts w:ascii="Chalkboard" w:hAnsi="Chalkboard"/>
        </w:rPr>
      </w:pPr>
    </w:p>
    <w:p w14:paraId="4B35D9DA" w14:textId="77777777" w:rsidR="00BC2F39" w:rsidRDefault="00BC2F39">
      <w:pPr>
        <w:rPr>
          <w:rFonts w:ascii="Chalkboard" w:hAnsi="Chalkboard"/>
          <w:b/>
        </w:rPr>
      </w:pPr>
      <w:r>
        <w:rPr>
          <w:rFonts w:ascii="Chalkboard" w:hAnsi="Chalkboard"/>
          <w:b/>
        </w:rPr>
        <w:t>Second Steps:</w:t>
      </w:r>
    </w:p>
    <w:p w14:paraId="6BF34DAB" w14:textId="77777777" w:rsidR="00810604" w:rsidRDefault="00BC2F39">
      <w:pPr>
        <w:rPr>
          <w:rFonts w:ascii="Chalkboard" w:hAnsi="Chalkboard"/>
        </w:rPr>
      </w:pPr>
      <w:r>
        <w:rPr>
          <w:rFonts w:ascii="Chalkboard" w:hAnsi="Chalkboard"/>
          <w:b/>
        </w:rPr>
        <w:tab/>
      </w:r>
      <w:r w:rsidR="00810604">
        <w:rPr>
          <w:rFonts w:ascii="Chalkboard" w:hAnsi="Chalkboard"/>
        </w:rPr>
        <w:t>Second Step</w:t>
      </w:r>
      <w:r>
        <w:rPr>
          <w:rFonts w:ascii="Chalkboard" w:hAnsi="Chalkboard"/>
        </w:rPr>
        <w:t xml:space="preserve"> will continue to be taught in 5</w:t>
      </w:r>
      <w:r w:rsidRPr="00BC2F39">
        <w:rPr>
          <w:rFonts w:ascii="Chalkboard" w:hAnsi="Chalkboard"/>
          <w:vertAlign w:val="superscript"/>
        </w:rPr>
        <w:t>th</w:t>
      </w:r>
      <w:r>
        <w:rPr>
          <w:rFonts w:ascii="Chalkboard" w:hAnsi="Chalkboard"/>
        </w:rPr>
        <w:t xml:space="preserve"> grade</w:t>
      </w:r>
      <w:r w:rsidR="00810604">
        <w:rPr>
          <w:rFonts w:ascii="Chalkboard" w:hAnsi="Chalkboard"/>
        </w:rPr>
        <w:t xml:space="preserve">. This is a great program that models proper behavior and problem solving skills.  It helps to improve self-esteem, empathy, anger management, and respect.  It will typically be taught weekly. </w:t>
      </w:r>
    </w:p>
    <w:p w14:paraId="6FF79247" w14:textId="77777777" w:rsidR="00810604" w:rsidRDefault="00810604">
      <w:pPr>
        <w:rPr>
          <w:rFonts w:ascii="Chalkboard" w:hAnsi="Chalkboard"/>
        </w:rPr>
      </w:pPr>
    </w:p>
    <w:p w14:paraId="07B3A30F" w14:textId="77777777" w:rsidR="00810604" w:rsidRDefault="00810604">
      <w:pPr>
        <w:rPr>
          <w:rFonts w:ascii="Chalkboard" w:hAnsi="Chalkboard"/>
          <w:b/>
        </w:rPr>
      </w:pPr>
      <w:r>
        <w:rPr>
          <w:rFonts w:ascii="Chalkboard" w:hAnsi="Chalkboard"/>
          <w:b/>
        </w:rPr>
        <w:t>Communication:</w:t>
      </w:r>
    </w:p>
    <w:p w14:paraId="11833445" w14:textId="4D90C19A" w:rsidR="007F2CD2" w:rsidRDefault="00810604">
      <w:pPr>
        <w:rPr>
          <w:rFonts w:ascii="Chalkboard" w:hAnsi="Chalkboard"/>
        </w:rPr>
      </w:pPr>
      <w:r>
        <w:rPr>
          <w:rFonts w:ascii="Chalkboard" w:hAnsi="Chalkboard"/>
          <w:b/>
        </w:rPr>
        <w:tab/>
      </w:r>
      <w:r>
        <w:rPr>
          <w:rFonts w:ascii="Chalkboard" w:hAnsi="Chalkboard"/>
        </w:rPr>
        <w:t>The preferred method of communication is email or a note sent with your student. If you choose to call, please note that messages will be checked prior to 7:45 a.m. and after 2:45 p.m.  If you need to arrange alternate transportation, please email the classr</w:t>
      </w:r>
      <w:r w:rsidR="007276ED">
        <w:rPr>
          <w:rFonts w:ascii="Chalkboard" w:hAnsi="Chalkboard"/>
        </w:rPr>
        <w:t xml:space="preserve">oom </w:t>
      </w:r>
      <w:r w:rsidR="00F34CA8">
        <w:rPr>
          <w:rFonts w:ascii="Chalkboard" w:hAnsi="Chalkboard"/>
        </w:rPr>
        <w:t xml:space="preserve">teacher and cc: Rachel </w:t>
      </w:r>
      <w:proofErr w:type="spellStart"/>
      <w:r w:rsidR="00F34CA8">
        <w:rPr>
          <w:rFonts w:ascii="Chalkboard" w:hAnsi="Chalkboard"/>
        </w:rPr>
        <w:t>Sooley</w:t>
      </w:r>
      <w:proofErr w:type="spellEnd"/>
      <w:r w:rsidR="007276ED">
        <w:rPr>
          <w:rFonts w:ascii="Chalkboard" w:hAnsi="Chalkboard"/>
        </w:rPr>
        <w:t xml:space="preserve"> </w:t>
      </w:r>
      <w:r>
        <w:rPr>
          <w:rFonts w:ascii="Chalkboard" w:hAnsi="Chalkboard"/>
        </w:rPr>
        <w:t>(</w:t>
      </w:r>
      <w:hyperlink r:id="rId6" w:history="1">
        <w:r w:rsidR="00F34CA8" w:rsidRPr="00102933">
          <w:rPr>
            <w:rStyle w:val="Hyperlink"/>
            <w:rFonts w:ascii="Chalkboard" w:hAnsi="Chalkboard"/>
          </w:rPr>
          <w:t>rsooley@millburn24.net</w:t>
        </w:r>
      </w:hyperlink>
      <w:r w:rsidR="00F34CA8">
        <w:rPr>
          <w:rFonts w:ascii="Chalkboard" w:hAnsi="Chalkboard"/>
        </w:rPr>
        <w:t xml:space="preserve">). </w:t>
      </w:r>
      <w:r w:rsidR="007276ED">
        <w:rPr>
          <w:rFonts w:ascii="Chalkboard" w:hAnsi="Chalkboard"/>
        </w:rPr>
        <w:t xml:space="preserve"> </w:t>
      </w:r>
      <w:r>
        <w:rPr>
          <w:rFonts w:ascii="Chalkboard" w:hAnsi="Chalkboard"/>
        </w:rPr>
        <w:t xml:space="preserve"> If you email after 12:00 p.m. and only send it to the classroom teacher, there is a chance that they will not get the message until after school.  Communications will be returned within 24 hours up receipt. Please note that this refers to school days only, not weekends or holidays. </w:t>
      </w:r>
    </w:p>
    <w:p w14:paraId="7178E8EB" w14:textId="77777777" w:rsidR="007F2CD2" w:rsidRDefault="007F2CD2">
      <w:pPr>
        <w:rPr>
          <w:rFonts w:ascii="Chalkboard" w:hAnsi="Chalkboard"/>
        </w:rPr>
      </w:pPr>
    </w:p>
    <w:p w14:paraId="468C85DE" w14:textId="77777777" w:rsidR="007F2CD2" w:rsidRDefault="007F2CD2">
      <w:pPr>
        <w:rPr>
          <w:rFonts w:ascii="Chalkboard" w:hAnsi="Chalkboard"/>
          <w:b/>
        </w:rPr>
      </w:pPr>
      <w:r>
        <w:rPr>
          <w:rFonts w:ascii="Chalkboard" w:hAnsi="Chalkboard"/>
          <w:b/>
        </w:rPr>
        <w:t>School Communications:</w:t>
      </w:r>
    </w:p>
    <w:p w14:paraId="17F8714A" w14:textId="77777777" w:rsidR="007F2CD2" w:rsidRDefault="007F2CD2">
      <w:pPr>
        <w:rPr>
          <w:rFonts w:ascii="Chalkboard" w:hAnsi="Chalkboard"/>
          <w:b/>
        </w:rPr>
      </w:pPr>
    </w:p>
    <w:p w14:paraId="311EDCFB" w14:textId="77777777" w:rsidR="007F2CD2" w:rsidRPr="007F2CD2" w:rsidRDefault="007F2CD2">
      <w:pPr>
        <w:rPr>
          <w:rFonts w:ascii="Chalkboard" w:hAnsi="Chalkboard"/>
        </w:rPr>
      </w:pPr>
      <w:r>
        <w:rPr>
          <w:rFonts w:ascii="Chalkboard" w:hAnsi="Chalkboard"/>
        </w:rPr>
        <w:tab/>
        <w:t xml:space="preserve">Weekly, the school will email all families, with an email on record, a link to the Mustang Minute and the Virtual Backpack.  In order to know what activities are happening at the school, deadlines for signing up for programs, changes/improvements, and all other kinds of opportunities, it is important that you check this regularly.  We have heard many students say they would </w:t>
      </w:r>
      <w:proofErr w:type="gramStart"/>
      <w:r>
        <w:rPr>
          <w:rFonts w:ascii="Chalkboard" w:hAnsi="Chalkboard"/>
        </w:rPr>
        <w:t>liked</w:t>
      </w:r>
      <w:proofErr w:type="gramEnd"/>
      <w:r>
        <w:rPr>
          <w:rFonts w:ascii="Chalkboard" w:hAnsi="Chalkboard"/>
        </w:rPr>
        <w:t xml:space="preserve"> to have done something, however they didn’t know about it.  Paper communications will not be going home for these items. </w:t>
      </w:r>
    </w:p>
    <w:p w14:paraId="08104C66" w14:textId="77777777" w:rsidR="007F2CD2" w:rsidRDefault="007F2CD2">
      <w:pPr>
        <w:rPr>
          <w:rFonts w:ascii="Chalkboard" w:hAnsi="Chalkboard"/>
        </w:rPr>
      </w:pPr>
    </w:p>
    <w:p w14:paraId="744F95E8" w14:textId="77777777" w:rsidR="007F2CD2" w:rsidRDefault="007F2CD2">
      <w:pPr>
        <w:rPr>
          <w:rFonts w:ascii="Chalkboard" w:hAnsi="Chalkboard"/>
          <w:b/>
        </w:rPr>
      </w:pPr>
    </w:p>
    <w:p w14:paraId="2C36CF9B" w14:textId="77777777" w:rsidR="007F2CD2" w:rsidRDefault="007F2CD2">
      <w:pPr>
        <w:rPr>
          <w:rFonts w:ascii="Chalkboard" w:hAnsi="Chalkboard"/>
          <w:b/>
        </w:rPr>
      </w:pPr>
    </w:p>
    <w:p w14:paraId="4DC73D8E" w14:textId="77777777" w:rsidR="007F2CD2" w:rsidRDefault="007F2CD2">
      <w:pPr>
        <w:rPr>
          <w:rFonts w:ascii="Chalkboard" w:hAnsi="Chalkboard"/>
          <w:b/>
        </w:rPr>
      </w:pPr>
    </w:p>
    <w:p w14:paraId="6F915F07" w14:textId="77777777" w:rsidR="007F2CD2" w:rsidRDefault="007F2CD2">
      <w:pPr>
        <w:rPr>
          <w:rFonts w:ascii="Chalkboard" w:hAnsi="Chalkboard"/>
          <w:b/>
        </w:rPr>
      </w:pPr>
    </w:p>
    <w:p w14:paraId="36F785B5" w14:textId="77777777" w:rsidR="007F2CD2" w:rsidRDefault="007F2CD2">
      <w:pPr>
        <w:rPr>
          <w:rFonts w:ascii="Chalkboard" w:hAnsi="Chalkboard"/>
          <w:b/>
        </w:rPr>
      </w:pPr>
    </w:p>
    <w:p w14:paraId="50D13576" w14:textId="77777777" w:rsidR="007F2CD2" w:rsidRDefault="007F2CD2">
      <w:pPr>
        <w:rPr>
          <w:rFonts w:ascii="Chalkboard" w:hAnsi="Chalkboard"/>
          <w:b/>
        </w:rPr>
      </w:pPr>
    </w:p>
    <w:p w14:paraId="04FCDF5D" w14:textId="77777777" w:rsidR="007F2CD2" w:rsidRDefault="007F2CD2">
      <w:pPr>
        <w:rPr>
          <w:rFonts w:ascii="Chalkboard" w:hAnsi="Chalkboard"/>
          <w:b/>
        </w:rPr>
      </w:pPr>
    </w:p>
    <w:p w14:paraId="7411B10C" w14:textId="77777777" w:rsidR="007F2CD2" w:rsidRDefault="007F2CD2">
      <w:pPr>
        <w:rPr>
          <w:rFonts w:ascii="Chalkboard" w:hAnsi="Chalkboard"/>
          <w:b/>
        </w:rPr>
      </w:pPr>
    </w:p>
    <w:p w14:paraId="6901835B" w14:textId="77777777" w:rsidR="00F34CA8" w:rsidRDefault="00F34CA8">
      <w:pPr>
        <w:rPr>
          <w:rFonts w:ascii="Chalkboard" w:hAnsi="Chalkboard"/>
          <w:b/>
        </w:rPr>
      </w:pPr>
    </w:p>
    <w:p w14:paraId="65C21763" w14:textId="77777777" w:rsidR="007F2CD2" w:rsidRDefault="007F2CD2">
      <w:pPr>
        <w:rPr>
          <w:rFonts w:ascii="Chalkboard" w:hAnsi="Chalkboard"/>
          <w:b/>
        </w:rPr>
      </w:pPr>
      <w:bookmarkStart w:id="0" w:name="_GoBack"/>
      <w:bookmarkEnd w:id="0"/>
      <w:r>
        <w:rPr>
          <w:rFonts w:ascii="Chalkboard" w:hAnsi="Chalkboard"/>
          <w:b/>
        </w:rPr>
        <w:t>Contact Information:</w:t>
      </w:r>
    </w:p>
    <w:p w14:paraId="62081EE2" w14:textId="77777777" w:rsidR="007F2CD2" w:rsidRDefault="007F2CD2">
      <w:pPr>
        <w:rPr>
          <w:rFonts w:ascii="Chalkboard" w:hAnsi="Chalkboard"/>
          <w:b/>
        </w:rPr>
      </w:pPr>
    </w:p>
    <w:p w14:paraId="6C95AFD9" w14:textId="77777777" w:rsidR="007F2CD2" w:rsidRDefault="007F2CD2">
      <w:pPr>
        <w:rPr>
          <w:rFonts w:ascii="Chalkboard" w:hAnsi="Chalkboard"/>
          <w:b/>
        </w:rPr>
      </w:pPr>
      <w:r>
        <w:rPr>
          <w:rFonts w:ascii="Chalkboard" w:hAnsi="Chalkboard"/>
          <w:b/>
        </w:rPr>
        <w:t>Phone number for all teachers and the school is:  847-356-8331</w:t>
      </w:r>
    </w:p>
    <w:p w14:paraId="4587F950" w14:textId="77777777" w:rsidR="007F2CD2" w:rsidRDefault="007F2CD2">
      <w:pPr>
        <w:rPr>
          <w:rFonts w:ascii="Chalkboard" w:hAnsi="Chalkboard"/>
          <w:b/>
        </w:rPr>
      </w:pPr>
    </w:p>
    <w:p w14:paraId="0C74580B" w14:textId="033E70BA" w:rsidR="007F2CD2" w:rsidRDefault="00F34CA8">
      <w:pPr>
        <w:rPr>
          <w:rFonts w:ascii="Chalkboard" w:hAnsi="Chalkboard"/>
        </w:rPr>
      </w:pPr>
      <w:r>
        <w:rPr>
          <w:rFonts w:ascii="Chalkboard" w:hAnsi="Chalkboard"/>
        </w:rPr>
        <w:t xml:space="preserve">Mrs. </w:t>
      </w:r>
      <w:proofErr w:type="spellStart"/>
      <w:r>
        <w:rPr>
          <w:rFonts w:ascii="Chalkboard" w:hAnsi="Chalkboard"/>
        </w:rPr>
        <w:t>Piekarz</w:t>
      </w:r>
      <w:proofErr w:type="spellEnd"/>
      <w:r w:rsidR="007F2CD2">
        <w:rPr>
          <w:rFonts w:ascii="Chalkboard" w:hAnsi="Chalkboard"/>
        </w:rPr>
        <w:t xml:space="preserve"> x 48</w:t>
      </w:r>
      <w:r w:rsidR="007276ED">
        <w:rPr>
          <w:rFonts w:ascii="Chalkboard" w:hAnsi="Chalkboard"/>
        </w:rPr>
        <w:t>58</w:t>
      </w:r>
    </w:p>
    <w:p w14:paraId="666259A3" w14:textId="317C8A3F" w:rsidR="007F2CD2" w:rsidRDefault="007F2CD2">
      <w:pPr>
        <w:rPr>
          <w:rFonts w:ascii="Chalkboard" w:hAnsi="Chalkboard"/>
        </w:rPr>
      </w:pPr>
      <w:r>
        <w:rPr>
          <w:rFonts w:ascii="Chalkboard" w:hAnsi="Chalkboard"/>
        </w:rPr>
        <w:tab/>
        <w:t xml:space="preserve">Email:  </w:t>
      </w:r>
      <w:r w:rsidR="00F34CA8">
        <w:rPr>
          <w:rFonts w:ascii="Chalkboard" w:hAnsi="Chalkboard"/>
        </w:rPr>
        <w:t>kpiekarz</w:t>
      </w:r>
      <w:r w:rsidR="007276ED">
        <w:rPr>
          <w:rFonts w:ascii="Chalkboard" w:hAnsi="Chalkboard"/>
        </w:rPr>
        <w:t>@millburn24.net</w:t>
      </w:r>
      <w:r>
        <w:rPr>
          <w:rFonts w:ascii="Chalkboard" w:hAnsi="Chalkboard"/>
        </w:rPr>
        <w:t xml:space="preserve"> </w:t>
      </w:r>
    </w:p>
    <w:p w14:paraId="6615B288" w14:textId="4D8DAA0F" w:rsidR="007F2CD2" w:rsidRDefault="007F2CD2">
      <w:pPr>
        <w:rPr>
          <w:rFonts w:ascii="Chalkboard" w:hAnsi="Chalkboard"/>
        </w:rPr>
      </w:pPr>
      <w:r>
        <w:rPr>
          <w:rFonts w:ascii="Chalkboard" w:hAnsi="Chalkboard"/>
        </w:rPr>
        <w:tab/>
        <w:t xml:space="preserve">Class Website:  </w:t>
      </w:r>
      <w:r w:rsidR="007276ED" w:rsidRPr="00F34CA8">
        <w:rPr>
          <w:rFonts w:ascii="Chalkboard" w:hAnsi="Chalkboard"/>
        </w:rPr>
        <w:t>ww</w:t>
      </w:r>
      <w:r w:rsidR="00F34CA8">
        <w:rPr>
          <w:rFonts w:ascii="Chalkboard" w:hAnsi="Chalkboard"/>
        </w:rPr>
        <w:t>w.millburn24.net/webpages/kpiekarz</w:t>
      </w:r>
    </w:p>
    <w:p w14:paraId="696EEFF5" w14:textId="77777777" w:rsidR="007F2CD2" w:rsidRDefault="007F2CD2">
      <w:pPr>
        <w:rPr>
          <w:rFonts w:ascii="Chalkboard" w:hAnsi="Chalkboard"/>
        </w:rPr>
      </w:pPr>
    </w:p>
    <w:p w14:paraId="5FF88110" w14:textId="77777777" w:rsidR="007F2CD2" w:rsidRDefault="007F2CD2">
      <w:pPr>
        <w:rPr>
          <w:rFonts w:ascii="Chalkboard" w:hAnsi="Chalkboard"/>
        </w:rPr>
      </w:pPr>
      <w:r>
        <w:rPr>
          <w:rFonts w:ascii="Chalkboard" w:hAnsi="Chalkboard"/>
        </w:rPr>
        <w:t xml:space="preserve">Mrs. </w:t>
      </w:r>
      <w:proofErr w:type="spellStart"/>
      <w:r>
        <w:rPr>
          <w:rFonts w:ascii="Chalkboard" w:hAnsi="Chalkboard"/>
        </w:rPr>
        <w:t>Cipolla</w:t>
      </w:r>
      <w:proofErr w:type="spellEnd"/>
      <w:r>
        <w:rPr>
          <w:rFonts w:ascii="Chalkboard" w:hAnsi="Chalkboard"/>
        </w:rPr>
        <w:t xml:space="preserve"> x 48</w:t>
      </w:r>
      <w:r w:rsidR="005E0BC9">
        <w:rPr>
          <w:rFonts w:ascii="Chalkboard" w:hAnsi="Chalkboard"/>
        </w:rPr>
        <w:t>57</w:t>
      </w:r>
    </w:p>
    <w:p w14:paraId="5B7C34B4" w14:textId="77777777" w:rsidR="007F2CD2" w:rsidRDefault="007F2CD2">
      <w:pPr>
        <w:rPr>
          <w:rFonts w:ascii="Chalkboard" w:hAnsi="Chalkboard"/>
        </w:rPr>
      </w:pPr>
      <w:r>
        <w:rPr>
          <w:rFonts w:ascii="Chalkboard" w:hAnsi="Chalkboard"/>
        </w:rPr>
        <w:tab/>
        <w:t xml:space="preserve">Email:  </w:t>
      </w:r>
      <w:hyperlink r:id="rId7" w:history="1">
        <w:r w:rsidRPr="00952F2C">
          <w:rPr>
            <w:rStyle w:val="Hyperlink"/>
            <w:rFonts w:ascii="Chalkboard" w:hAnsi="Chalkboard"/>
          </w:rPr>
          <w:t>lcipolla@millburn24.net</w:t>
        </w:r>
      </w:hyperlink>
    </w:p>
    <w:p w14:paraId="46FEBAD3" w14:textId="77777777" w:rsidR="007F2CD2" w:rsidRDefault="007F2CD2" w:rsidP="007F2CD2">
      <w:pPr>
        <w:rPr>
          <w:rFonts w:ascii="Chalkboard" w:hAnsi="Chalkboard"/>
        </w:rPr>
      </w:pPr>
      <w:r>
        <w:rPr>
          <w:rFonts w:ascii="Chalkboard" w:hAnsi="Chalkboard"/>
        </w:rPr>
        <w:tab/>
        <w:t>Class Website: www.millburn24.net/webpages/lcipolla</w:t>
      </w:r>
    </w:p>
    <w:p w14:paraId="35521DE6" w14:textId="77777777" w:rsidR="007F2CD2" w:rsidRDefault="007F2CD2">
      <w:pPr>
        <w:rPr>
          <w:rFonts w:ascii="Chalkboard" w:hAnsi="Chalkboard"/>
        </w:rPr>
      </w:pPr>
    </w:p>
    <w:p w14:paraId="2A51D3F4" w14:textId="0FD85AB6" w:rsidR="007F2CD2" w:rsidRDefault="00F34CA8">
      <w:pPr>
        <w:rPr>
          <w:rFonts w:ascii="Chalkboard" w:hAnsi="Chalkboard"/>
        </w:rPr>
      </w:pPr>
      <w:r>
        <w:rPr>
          <w:rFonts w:ascii="Chalkboard" w:hAnsi="Chalkboard"/>
        </w:rPr>
        <w:t>Mr. Gauthier</w:t>
      </w:r>
      <w:r w:rsidR="007F2CD2">
        <w:rPr>
          <w:rFonts w:ascii="Chalkboard" w:hAnsi="Chalkboard"/>
        </w:rPr>
        <w:t xml:space="preserve"> x 48</w:t>
      </w:r>
      <w:r w:rsidR="005E0BC9">
        <w:rPr>
          <w:rFonts w:ascii="Chalkboard" w:hAnsi="Chalkboard"/>
        </w:rPr>
        <w:t>55</w:t>
      </w:r>
    </w:p>
    <w:p w14:paraId="203CF17D" w14:textId="0CA2C46A" w:rsidR="007F2CD2" w:rsidRDefault="007F2CD2">
      <w:pPr>
        <w:rPr>
          <w:rFonts w:ascii="Chalkboard" w:hAnsi="Chalkboard"/>
        </w:rPr>
      </w:pPr>
      <w:r>
        <w:rPr>
          <w:rFonts w:ascii="Chalkboard" w:hAnsi="Chalkboard"/>
        </w:rPr>
        <w:tab/>
        <w:t xml:space="preserve">Email:  </w:t>
      </w:r>
      <w:r w:rsidR="00F34CA8">
        <w:rPr>
          <w:rFonts w:ascii="Chalkboard" w:hAnsi="Chalkboard"/>
        </w:rPr>
        <w:t>mgauthier@millburn24.net</w:t>
      </w:r>
    </w:p>
    <w:p w14:paraId="5D090493" w14:textId="741118A0" w:rsidR="007F2CD2" w:rsidRDefault="007F2CD2">
      <w:pPr>
        <w:rPr>
          <w:rFonts w:ascii="Chalkboard" w:hAnsi="Chalkboard"/>
        </w:rPr>
      </w:pPr>
      <w:r>
        <w:rPr>
          <w:rFonts w:ascii="Chalkboard" w:hAnsi="Chalkboard"/>
        </w:rPr>
        <w:tab/>
        <w:t xml:space="preserve">Class Website: </w:t>
      </w:r>
      <w:r w:rsidRPr="00F34CA8">
        <w:rPr>
          <w:rFonts w:ascii="Chalkboard" w:hAnsi="Chalkboard"/>
        </w:rPr>
        <w:t>www.m</w:t>
      </w:r>
      <w:r w:rsidR="00F34CA8">
        <w:rPr>
          <w:rFonts w:ascii="Chalkboard" w:hAnsi="Chalkboard"/>
        </w:rPr>
        <w:t>illburn24.net/webpages/mgauthier</w:t>
      </w:r>
    </w:p>
    <w:p w14:paraId="3E017623" w14:textId="77777777" w:rsidR="007F2CD2" w:rsidRDefault="007F2CD2">
      <w:pPr>
        <w:rPr>
          <w:rFonts w:ascii="Chalkboard" w:hAnsi="Chalkboard"/>
        </w:rPr>
      </w:pPr>
    </w:p>
    <w:p w14:paraId="591DE46C" w14:textId="77777777" w:rsidR="007F2CD2" w:rsidRDefault="007F2CD2">
      <w:pPr>
        <w:rPr>
          <w:rFonts w:ascii="Chalkboard" w:hAnsi="Chalkboard"/>
        </w:rPr>
      </w:pPr>
    </w:p>
    <w:p w14:paraId="6AD0D68D" w14:textId="77777777" w:rsidR="007F2CD2" w:rsidRDefault="007F2CD2">
      <w:pPr>
        <w:rPr>
          <w:rFonts w:ascii="Chalkboard" w:hAnsi="Chalkboard"/>
        </w:rPr>
      </w:pPr>
      <w:r>
        <w:rPr>
          <w:rFonts w:ascii="Chalkboard" w:hAnsi="Chalkboard"/>
        </w:rPr>
        <w:t>Mrs. Lafferty x 48</w:t>
      </w:r>
      <w:r w:rsidR="005E0BC9">
        <w:rPr>
          <w:rFonts w:ascii="Chalkboard" w:hAnsi="Chalkboard"/>
        </w:rPr>
        <w:t>56</w:t>
      </w:r>
    </w:p>
    <w:p w14:paraId="68C3DED3" w14:textId="77777777" w:rsidR="007F2CD2" w:rsidRDefault="007F2CD2">
      <w:pPr>
        <w:rPr>
          <w:rFonts w:ascii="Chalkboard" w:hAnsi="Chalkboard"/>
        </w:rPr>
      </w:pPr>
      <w:r>
        <w:rPr>
          <w:rFonts w:ascii="Chalkboard" w:hAnsi="Chalkboard"/>
        </w:rPr>
        <w:tab/>
        <w:t xml:space="preserve">Email:  </w:t>
      </w:r>
      <w:hyperlink r:id="rId8" w:history="1">
        <w:r w:rsidRPr="00952F2C">
          <w:rPr>
            <w:rStyle w:val="Hyperlink"/>
            <w:rFonts w:ascii="Chalkboard" w:hAnsi="Chalkboard"/>
          </w:rPr>
          <w:t>klafferty@millburn24.net</w:t>
        </w:r>
      </w:hyperlink>
    </w:p>
    <w:p w14:paraId="3D482B61" w14:textId="77777777" w:rsidR="007F2CD2" w:rsidRDefault="007F2CD2">
      <w:pPr>
        <w:rPr>
          <w:rFonts w:ascii="Chalkboard" w:hAnsi="Chalkboard"/>
        </w:rPr>
      </w:pPr>
      <w:r>
        <w:rPr>
          <w:rFonts w:ascii="Chalkboard" w:hAnsi="Chalkboard"/>
        </w:rPr>
        <w:tab/>
        <w:t xml:space="preserve">Class Website: </w:t>
      </w:r>
      <w:hyperlink r:id="rId9" w:history="1">
        <w:r w:rsidRPr="00952F2C">
          <w:rPr>
            <w:rStyle w:val="Hyperlink"/>
            <w:rFonts w:ascii="Chalkboard" w:hAnsi="Chalkboard"/>
          </w:rPr>
          <w:t>www.millburn24.net/webpages/klafferty</w:t>
        </w:r>
      </w:hyperlink>
    </w:p>
    <w:p w14:paraId="14B50334" w14:textId="77777777" w:rsidR="007F2CD2" w:rsidRDefault="007F2CD2">
      <w:pPr>
        <w:rPr>
          <w:rFonts w:ascii="Chalkboard" w:hAnsi="Chalkboard"/>
        </w:rPr>
      </w:pPr>
    </w:p>
    <w:p w14:paraId="7F48A8FE" w14:textId="77777777" w:rsidR="007F2CD2" w:rsidRDefault="007F2CD2">
      <w:pPr>
        <w:rPr>
          <w:rFonts w:ascii="Chalkboard" w:hAnsi="Chalkboard"/>
        </w:rPr>
      </w:pPr>
      <w:r>
        <w:rPr>
          <w:rFonts w:ascii="Chalkboard" w:hAnsi="Chalkboard"/>
        </w:rPr>
        <w:t>Miss Maier x 48</w:t>
      </w:r>
      <w:r w:rsidR="005E0BC9">
        <w:rPr>
          <w:rFonts w:ascii="Chalkboard" w:hAnsi="Chalkboard"/>
        </w:rPr>
        <w:t>60</w:t>
      </w:r>
    </w:p>
    <w:p w14:paraId="218826F0" w14:textId="77777777" w:rsidR="007F2CD2" w:rsidRDefault="007F2CD2">
      <w:pPr>
        <w:rPr>
          <w:rFonts w:ascii="Chalkboard" w:hAnsi="Chalkboard"/>
        </w:rPr>
      </w:pPr>
      <w:r>
        <w:rPr>
          <w:rFonts w:ascii="Chalkboard" w:hAnsi="Chalkboard"/>
        </w:rPr>
        <w:tab/>
        <w:t xml:space="preserve">Email:  </w:t>
      </w:r>
      <w:hyperlink r:id="rId10" w:history="1">
        <w:r w:rsidRPr="00952F2C">
          <w:rPr>
            <w:rStyle w:val="Hyperlink"/>
            <w:rFonts w:ascii="Chalkboard" w:hAnsi="Chalkboard"/>
          </w:rPr>
          <w:t>amaier@millburn24.net</w:t>
        </w:r>
      </w:hyperlink>
    </w:p>
    <w:p w14:paraId="7F4A9907" w14:textId="77777777" w:rsidR="007F2CD2" w:rsidRDefault="007F2CD2">
      <w:pPr>
        <w:rPr>
          <w:rFonts w:ascii="Chalkboard" w:hAnsi="Chalkboard"/>
        </w:rPr>
      </w:pPr>
      <w:r>
        <w:rPr>
          <w:rFonts w:ascii="Chalkboard" w:hAnsi="Chalkboard"/>
        </w:rPr>
        <w:tab/>
        <w:t xml:space="preserve">Class Website: </w:t>
      </w:r>
      <w:hyperlink r:id="rId11" w:history="1">
        <w:r w:rsidRPr="00952F2C">
          <w:rPr>
            <w:rStyle w:val="Hyperlink"/>
            <w:rFonts w:ascii="Chalkboard" w:hAnsi="Chalkboard"/>
          </w:rPr>
          <w:t>www.millburn24.net/webpages/amaier</w:t>
        </w:r>
      </w:hyperlink>
    </w:p>
    <w:p w14:paraId="6BDDAB8F" w14:textId="77777777" w:rsidR="007F2CD2" w:rsidRDefault="007F2CD2">
      <w:pPr>
        <w:rPr>
          <w:rFonts w:ascii="Chalkboard" w:hAnsi="Chalkboard"/>
        </w:rPr>
      </w:pPr>
    </w:p>
    <w:p w14:paraId="320B7D45" w14:textId="4A470937" w:rsidR="007F2CD2" w:rsidRDefault="00F34CA8">
      <w:pPr>
        <w:rPr>
          <w:rFonts w:ascii="Chalkboard" w:hAnsi="Chalkboard"/>
        </w:rPr>
      </w:pPr>
      <w:r>
        <w:rPr>
          <w:rFonts w:ascii="Chalkboard" w:hAnsi="Chalkboard"/>
        </w:rPr>
        <w:t xml:space="preserve">Miss </w:t>
      </w:r>
      <w:proofErr w:type="spellStart"/>
      <w:r>
        <w:rPr>
          <w:rFonts w:ascii="Chalkboard" w:hAnsi="Chalkboard"/>
        </w:rPr>
        <w:t>Gluskin</w:t>
      </w:r>
      <w:proofErr w:type="spellEnd"/>
      <w:r w:rsidR="007F2CD2">
        <w:rPr>
          <w:rFonts w:ascii="Chalkboard" w:hAnsi="Chalkboard"/>
        </w:rPr>
        <w:t xml:space="preserve"> 48</w:t>
      </w:r>
      <w:r w:rsidR="005E0BC9">
        <w:rPr>
          <w:rFonts w:ascii="Chalkboard" w:hAnsi="Chalkboard"/>
        </w:rPr>
        <w:t>59</w:t>
      </w:r>
    </w:p>
    <w:p w14:paraId="7DD17E54" w14:textId="5FD6579C" w:rsidR="007F2CD2" w:rsidRDefault="007F2CD2">
      <w:pPr>
        <w:rPr>
          <w:rFonts w:ascii="Chalkboard" w:hAnsi="Chalkboard"/>
        </w:rPr>
      </w:pPr>
      <w:r>
        <w:rPr>
          <w:rFonts w:ascii="Chalkboard" w:hAnsi="Chalkboard"/>
        </w:rPr>
        <w:tab/>
        <w:t xml:space="preserve">Email:  </w:t>
      </w:r>
      <w:r w:rsidR="00F34CA8">
        <w:rPr>
          <w:rFonts w:ascii="Chalkboard" w:hAnsi="Chalkboard"/>
        </w:rPr>
        <w:t>jgluskin@millburn24.net</w:t>
      </w:r>
    </w:p>
    <w:p w14:paraId="68E85A8B" w14:textId="49C6C1B1" w:rsidR="007F2CD2" w:rsidRDefault="007F2CD2">
      <w:pPr>
        <w:rPr>
          <w:rFonts w:ascii="Chalkboard" w:hAnsi="Chalkboard"/>
        </w:rPr>
      </w:pPr>
      <w:r>
        <w:rPr>
          <w:rFonts w:ascii="Chalkboard" w:hAnsi="Chalkboard"/>
        </w:rPr>
        <w:tab/>
        <w:t xml:space="preserve">Class Website: </w:t>
      </w:r>
      <w:hyperlink r:id="rId12" w:history="1">
        <w:r w:rsidR="00F34CA8" w:rsidRPr="00102933">
          <w:rPr>
            <w:rStyle w:val="Hyperlink"/>
            <w:rFonts w:ascii="Chalkboard" w:hAnsi="Chalkboard"/>
          </w:rPr>
          <w:t>www.millburn24.net/webpages/jgluskin</w:t>
        </w:r>
      </w:hyperlink>
    </w:p>
    <w:p w14:paraId="3E429613" w14:textId="77777777" w:rsidR="00F34CA8" w:rsidRDefault="00F34CA8">
      <w:pPr>
        <w:rPr>
          <w:rFonts w:ascii="Chalkboard" w:hAnsi="Chalkboard"/>
        </w:rPr>
      </w:pPr>
    </w:p>
    <w:p w14:paraId="34E6746B" w14:textId="77777777" w:rsidR="00810604" w:rsidRPr="007F2CD2" w:rsidRDefault="00810604">
      <w:pPr>
        <w:rPr>
          <w:rFonts w:ascii="Chalkboard" w:hAnsi="Chalkboard"/>
        </w:rPr>
      </w:pPr>
    </w:p>
    <w:p w14:paraId="080CF242" w14:textId="77777777" w:rsidR="00810604" w:rsidRDefault="00810604">
      <w:pPr>
        <w:rPr>
          <w:rFonts w:ascii="Chalkboard" w:hAnsi="Chalkboard"/>
        </w:rPr>
      </w:pPr>
    </w:p>
    <w:p w14:paraId="73B68918" w14:textId="77777777" w:rsidR="00237A52" w:rsidRPr="00BC2F39" w:rsidRDefault="00237A52">
      <w:pPr>
        <w:rPr>
          <w:rFonts w:ascii="Chalkboard" w:hAnsi="Chalkboard"/>
        </w:rPr>
      </w:pPr>
    </w:p>
    <w:p w14:paraId="3CB6439F" w14:textId="77777777" w:rsidR="00975162" w:rsidRPr="00237A52" w:rsidRDefault="00975162">
      <w:pPr>
        <w:rPr>
          <w:rFonts w:ascii="Chalkboard" w:hAnsi="Chalkboard"/>
        </w:rPr>
      </w:pPr>
    </w:p>
    <w:sectPr w:rsidR="00975162" w:rsidRPr="00237A52" w:rsidSect="00237A5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4D"/>
    <w:family w:val="swiss"/>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olor w:val="000000"/>
        <w:sz w:val="24"/>
      </w:rPr>
    </w:lvl>
  </w:abstractNum>
  <w:abstractNum w:abstractNumId="1">
    <w:nsid w:val="3C025E33"/>
    <w:multiLevelType w:val="hybridMultilevel"/>
    <w:tmpl w:val="58E2555C"/>
    <w:lvl w:ilvl="0" w:tplc="A0FA3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92C2928"/>
    <w:multiLevelType w:val="hybridMultilevel"/>
    <w:tmpl w:val="00120128"/>
    <w:lvl w:ilvl="0" w:tplc="AEF476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62"/>
    <w:rsid w:val="00025BF5"/>
    <w:rsid w:val="00237A52"/>
    <w:rsid w:val="00407098"/>
    <w:rsid w:val="005E0BC9"/>
    <w:rsid w:val="0060110E"/>
    <w:rsid w:val="007276ED"/>
    <w:rsid w:val="007F2CD2"/>
    <w:rsid w:val="00810604"/>
    <w:rsid w:val="00975162"/>
    <w:rsid w:val="009A1D7C"/>
    <w:rsid w:val="00A5738F"/>
    <w:rsid w:val="00B90AAF"/>
    <w:rsid w:val="00BC2F39"/>
    <w:rsid w:val="00BC59C5"/>
    <w:rsid w:val="00DC2F69"/>
    <w:rsid w:val="00F34C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0E4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52"/>
    <w:pPr>
      <w:ind w:left="720"/>
      <w:contextualSpacing/>
    </w:pPr>
  </w:style>
  <w:style w:type="character" w:styleId="Hyperlink">
    <w:name w:val="Hyperlink"/>
    <w:basedOn w:val="DefaultParagraphFont"/>
    <w:uiPriority w:val="99"/>
    <w:unhideWhenUsed/>
    <w:rsid w:val="00810604"/>
    <w:rPr>
      <w:color w:val="0000FF" w:themeColor="hyperlink"/>
      <w:u w:val="single"/>
    </w:rPr>
  </w:style>
  <w:style w:type="character" w:styleId="FollowedHyperlink">
    <w:name w:val="FollowedHyperlink"/>
    <w:basedOn w:val="DefaultParagraphFont"/>
    <w:uiPriority w:val="99"/>
    <w:semiHidden/>
    <w:unhideWhenUsed/>
    <w:rsid w:val="007F2CD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52"/>
    <w:pPr>
      <w:ind w:left="720"/>
      <w:contextualSpacing/>
    </w:pPr>
  </w:style>
  <w:style w:type="character" w:styleId="Hyperlink">
    <w:name w:val="Hyperlink"/>
    <w:basedOn w:val="DefaultParagraphFont"/>
    <w:uiPriority w:val="99"/>
    <w:unhideWhenUsed/>
    <w:rsid w:val="00810604"/>
    <w:rPr>
      <w:color w:val="0000FF" w:themeColor="hyperlink"/>
      <w:u w:val="single"/>
    </w:rPr>
  </w:style>
  <w:style w:type="character" w:styleId="FollowedHyperlink">
    <w:name w:val="FollowedHyperlink"/>
    <w:basedOn w:val="DefaultParagraphFont"/>
    <w:uiPriority w:val="99"/>
    <w:semiHidden/>
    <w:unhideWhenUsed/>
    <w:rsid w:val="007F2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llburn24.net/webpages/amaier" TargetMode="External"/><Relationship Id="rId12" Type="http://schemas.openxmlformats.org/officeDocument/2006/relationships/hyperlink" Target="http://www.millburn24.net/webpages/jgluski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sooley@millburn24.net" TargetMode="External"/><Relationship Id="rId7" Type="http://schemas.openxmlformats.org/officeDocument/2006/relationships/hyperlink" Target="mailto:lcipolla@millburn24.net" TargetMode="External"/><Relationship Id="rId8" Type="http://schemas.openxmlformats.org/officeDocument/2006/relationships/hyperlink" Target="mailto:klafferty@millburn24.net" TargetMode="External"/><Relationship Id="rId9" Type="http://schemas.openxmlformats.org/officeDocument/2006/relationships/hyperlink" Target="http://www.millburn24.net/webpages/klafferty" TargetMode="External"/><Relationship Id="rId10" Type="http://schemas.openxmlformats.org/officeDocument/2006/relationships/hyperlink" Target="mailto:amaier@millburn24.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787</Words>
  <Characters>4491</Characters>
  <Application>Microsoft Macintosh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Millburn Distric24</dc:creator>
  <cp:keywords/>
  <cp:lastModifiedBy>amaier</cp:lastModifiedBy>
  <cp:revision>2</cp:revision>
  <dcterms:created xsi:type="dcterms:W3CDTF">2014-09-10T14:16:00Z</dcterms:created>
  <dcterms:modified xsi:type="dcterms:W3CDTF">2014-09-10T14:16:00Z</dcterms:modified>
</cp:coreProperties>
</file>